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24" w:rsidRDefault="008C6724" w:rsidP="008C6724">
      <w:pPr>
        <w:pStyle w:val="Nagwek1"/>
        <w:keepNext w:val="0"/>
        <w:spacing w:line="240" w:lineRule="auto"/>
        <w:jc w:val="both"/>
      </w:pPr>
    </w:p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7F6591">
        <w:rPr>
          <w:b/>
          <w:szCs w:val="24"/>
        </w:rPr>
        <w:t>P-2/</w:t>
      </w:r>
      <w:r w:rsidR="008B2D04">
        <w:rPr>
          <w:b/>
          <w:szCs w:val="24"/>
        </w:rPr>
        <w:t>2020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</w:t>
      </w:r>
      <w:r w:rsidR="00B34D65">
        <w:rPr>
          <w:szCs w:val="24"/>
        </w:rPr>
        <w:t>., dnia .................... 2020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23115B" w:rsidRPr="00273CDD" w:rsidRDefault="0023115B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</w:r>
      <w:r w:rsidR="00BE47A1" w:rsidRPr="00273CDD">
        <w:rPr>
          <w:i/>
          <w:sz w:val="20"/>
        </w:rPr>
        <w:t xml:space="preserve">       </w:t>
      </w:r>
      <w:r w:rsidRPr="00273CDD">
        <w:rPr>
          <w:i/>
          <w:sz w:val="20"/>
        </w:rPr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zamówienia na </w:t>
      </w:r>
      <w:r w:rsidR="00B60CAD" w:rsidRPr="00A77832">
        <w:rPr>
          <w:bCs/>
          <w:i/>
        </w:rPr>
        <w:t>b</w:t>
      </w:r>
      <w:r w:rsidR="00B60CAD" w:rsidRPr="00A77832">
        <w:rPr>
          <w:i/>
          <w:szCs w:val="24"/>
        </w:rPr>
        <w:t>udowę Centrum Edukacyjno-Konferencyjnego przy ul. Jedynaka w Wieliczce w formule zaprojektuj i wybuduj</w:t>
      </w:r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zamówień publicznych (Dz. U. z 201</w:t>
      </w:r>
      <w:r w:rsidR="00132C4E">
        <w:rPr>
          <w:szCs w:val="24"/>
        </w:rPr>
        <w:t>9</w:t>
      </w:r>
      <w:r w:rsidR="00391D5E" w:rsidRPr="0064796B">
        <w:rPr>
          <w:szCs w:val="24"/>
        </w:rPr>
        <w:t xml:space="preserve"> r. poz. </w:t>
      </w:r>
      <w:r w:rsidR="00132C4E">
        <w:rPr>
          <w:szCs w:val="24"/>
        </w:rPr>
        <w:t>1843</w:t>
      </w:r>
      <w:r w:rsidR="00391D5E" w:rsidRPr="0064796B">
        <w:rPr>
          <w:szCs w:val="24"/>
        </w:rPr>
        <w:t xml:space="preserve">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postępowaniu określonego w Specyfikacji Istotnych Warunków Zamówienia (</w:t>
      </w:r>
      <w:r w:rsidR="00391D5E">
        <w:t>dalej: „</w:t>
      </w:r>
      <w:r w:rsidR="00391D5E" w:rsidRPr="0064796B">
        <w:t>SIWZ</w:t>
      </w:r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(wypełnić właściwe)</w:t>
      </w: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</w:t>
      </w:r>
      <w:r w:rsidR="00B60CAD">
        <w:t>2</w:t>
      </w:r>
      <w:r w:rsidRPr="0064796B">
        <w:t xml:space="preserve">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ww. podmiot zrealizuje </w:t>
      </w:r>
      <w:r w:rsidR="00A434BA">
        <w:rPr>
          <w:szCs w:val="24"/>
        </w:rPr>
        <w:t>usługi</w:t>
      </w:r>
      <w:r w:rsidRPr="0064796B">
        <w:rPr>
          <w:szCs w:val="24"/>
        </w:rPr>
        <w:t xml:space="preserve">, o których mowa w części V pkt </w:t>
      </w:r>
      <w:r w:rsidR="00B60CAD">
        <w:rPr>
          <w:szCs w:val="24"/>
        </w:rPr>
        <w:t>2</w:t>
      </w:r>
      <w:r w:rsidRPr="0064796B">
        <w:rPr>
          <w:szCs w:val="24"/>
        </w:rPr>
        <w:t xml:space="preserve"> </w:t>
      </w:r>
      <w:proofErr w:type="spellStart"/>
      <w:r w:rsidRPr="0064796B">
        <w:rPr>
          <w:szCs w:val="24"/>
        </w:rPr>
        <w:t>SIWZ</w:t>
      </w:r>
      <w:proofErr w:type="spellEnd"/>
      <w:r w:rsidRPr="0064796B">
        <w:rPr>
          <w:szCs w:val="24"/>
        </w:rPr>
        <w:t>.</w:t>
      </w:r>
    </w:p>
    <w:p w:rsidR="00391D5E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</w:p>
    <w:p w:rsidR="00B656D4" w:rsidRPr="0064796B" w:rsidRDefault="00B656D4" w:rsidP="00B656D4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pkt </w:t>
      </w:r>
      <w:r w:rsidR="00B60CAD">
        <w:t>3</w:t>
      </w:r>
      <w:r w:rsidRPr="0064796B">
        <w:t xml:space="preserve">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B656D4" w:rsidRPr="0064796B" w:rsidRDefault="00B656D4" w:rsidP="00B656D4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B656D4" w:rsidRPr="0064796B" w:rsidRDefault="00B656D4" w:rsidP="00B656D4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B656D4" w:rsidRDefault="00B656D4" w:rsidP="00B656D4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ww. podmiot zrealizuje roboty budowlane, o których mowa w części V pkt </w:t>
      </w:r>
      <w:r w:rsidR="00B60CAD">
        <w:rPr>
          <w:szCs w:val="24"/>
        </w:rPr>
        <w:t xml:space="preserve">3 </w:t>
      </w:r>
      <w:proofErr w:type="spellStart"/>
      <w:r w:rsidR="00B60CAD">
        <w:rPr>
          <w:szCs w:val="24"/>
        </w:rPr>
        <w:t>SIWZ</w:t>
      </w:r>
      <w:proofErr w:type="spellEnd"/>
    </w:p>
    <w:p w:rsidR="00B60CAD" w:rsidRDefault="00B60CAD" w:rsidP="00B656D4">
      <w:pPr>
        <w:pStyle w:val="Akapitzlist"/>
        <w:spacing w:before="120" w:after="120" w:line="240" w:lineRule="auto"/>
        <w:ind w:left="357"/>
        <w:rPr>
          <w:szCs w:val="24"/>
        </w:rPr>
      </w:pPr>
    </w:p>
    <w:p w:rsidR="00B60CAD" w:rsidRPr="0064796B" w:rsidRDefault="00B60CAD" w:rsidP="00B60CAD">
      <w:pPr>
        <w:pStyle w:val="Akapitzlist"/>
        <w:numPr>
          <w:ilvl w:val="0"/>
          <w:numId w:val="31"/>
        </w:numPr>
        <w:spacing w:line="240" w:lineRule="auto"/>
      </w:pPr>
      <w:r>
        <w:t>w części V pkt 4</w:t>
      </w:r>
      <w:r w:rsidRPr="0064796B">
        <w:t xml:space="preserve">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B60CAD" w:rsidRPr="0064796B" w:rsidRDefault="00B60CAD" w:rsidP="00B60CAD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B60CAD" w:rsidRPr="0064796B" w:rsidRDefault="00B60CAD" w:rsidP="00B60CAD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B60CAD" w:rsidRDefault="00B60CAD" w:rsidP="00B60CAD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ww. podmiot zrealizuje roboty budowlane, o których mowa w części V pkt </w:t>
      </w:r>
      <w:r>
        <w:rPr>
          <w:szCs w:val="24"/>
        </w:rPr>
        <w:t xml:space="preserve">4 </w:t>
      </w:r>
      <w:proofErr w:type="spellStart"/>
      <w:r>
        <w:rPr>
          <w:szCs w:val="24"/>
        </w:rPr>
        <w:t>SIWZ</w:t>
      </w:r>
      <w:proofErr w:type="spellEnd"/>
    </w:p>
    <w:p w:rsidR="00B60CAD" w:rsidRDefault="00B60CAD" w:rsidP="00B60CAD">
      <w:pPr>
        <w:pStyle w:val="Akapitzlist"/>
        <w:spacing w:before="120" w:after="120" w:line="240" w:lineRule="auto"/>
        <w:ind w:left="357"/>
        <w:rPr>
          <w:szCs w:val="24"/>
        </w:rPr>
      </w:pPr>
    </w:p>
    <w:p w:rsidR="00D41B3E" w:rsidRPr="0064796B" w:rsidRDefault="00D41B3E" w:rsidP="00D41B3E">
      <w:pPr>
        <w:pStyle w:val="Akapitzlist"/>
        <w:numPr>
          <w:ilvl w:val="0"/>
          <w:numId w:val="33"/>
        </w:numPr>
        <w:spacing w:line="240" w:lineRule="auto"/>
      </w:pPr>
      <w:r>
        <w:t>w części V</w:t>
      </w:r>
      <w:r w:rsidRPr="0064796B">
        <w:t xml:space="preserve"> pkt </w:t>
      </w:r>
      <w:r>
        <w:t>5</w:t>
      </w:r>
      <w:r w:rsidRPr="0064796B">
        <w:t xml:space="preserve"> </w:t>
      </w:r>
      <w:r w:rsidRPr="0064796B">
        <w:rPr>
          <w:b/>
        </w:rPr>
        <w:t>polegam na zdolnościach podmiotów</w:t>
      </w:r>
      <w:r w:rsidRPr="0064796B">
        <w:t xml:space="preserve"> </w:t>
      </w:r>
      <w:r w:rsidRPr="0064796B">
        <w:rPr>
          <w:i/>
        </w:rPr>
        <w:t>(dla każdego podmiotu wpisać firmę i adres oraz</w:t>
      </w:r>
      <w:r w:rsidRPr="0064796B">
        <w:rPr>
          <w:i/>
          <w:szCs w:val="24"/>
        </w:rPr>
        <w:t xml:space="preserve"> wskazać zakres, w jakim Wykonawca powołuje się na jego zasoby</w:t>
      </w:r>
      <w:r w:rsidRPr="0064796B">
        <w:rPr>
          <w:i/>
        </w:rPr>
        <w:t>)</w:t>
      </w:r>
      <w:r w:rsidRPr="0064796B">
        <w:t>:</w:t>
      </w:r>
    </w:p>
    <w:p w:rsidR="00D41B3E" w:rsidRDefault="00D41B3E" w:rsidP="00D41B3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lastRenderedPageBreak/>
        <w:t>………………………………………………………………………………………………</w:t>
      </w:r>
    </w:p>
    <w:p w:rsidR="00D41B3E" w:rsidRPr="0064796B" w:rsidRDefault="00D41B3E" w:rsidP="00D41B3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D41B3E" w:rsidRPr="0064796B" w:rsidRDefault="00D41B3E" w:rsidP="00D41B3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B60CAD" w:rsidRDefault="00D41B3E" w:rsidP="00D41B3E">
      <w:pPr>
        <w:pStyle w:val="Akapitzlist"/>
        <w:numPr>
          <w:ilvl w:val="0"/>
          <w:numId w:val="33"/>
        </w:numPr>
        <w:spacing w:before="120" w:after="120" w:line="240" w:lineRule="auto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B656D4" w:rsidRDefault="00B656D4" w:rsidP="00B656D4">
      <w:pPr>
        <w:pStyle w:val="Akapitzlist"/>
        <w:spacing w:before="120" w:after="120" w:line="240" w:lineRule="auto"/>
        <w:ind w:left="357"/>
        <w:rPr>
          <w:szCs w:val="24"/>
        </w:rPr>
      </w:pP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>w części V</w:t>
      </w:r>
      <w:r w:rsidRPr="0064796B">
        <w:t xml:space="preserve"> pkt </w:t>
      </w:r>
      <w:r w:rsidR="00D41B3E">
        <w:t>6</w:t>
      </w:r>
      <w:r w:rsidRPr="0064796B">
        <w:t xml:space="preserve"> </w:t>
      </w:r>
      <w:r w:rsidRPr="0064796B">
        <w:rPr>
          <w:b/>
        </w:rPr>
        <w:t>polegam na zdolnościach podmiotów</w:t>
      </w:r>
      <w:r w:rsidRPr="0064796B">
        <w:t xml:space="preserve"> </w:t>
      </w:r>
      <w:r w:rsidRPr="0064796B">
        <w:rPr>
          <w:i/>
        </w:rPr>
        <w:t>(dla każdego podmiotu wpisać firmę i adres oraz</w:t>
      </w:r>
      <w:r w:rsidRPr="0064796B">
        <w:rPr>
          <w:i/>
          <w:szCs w:val="24"/>
        </w:rPr>
        <w:t xml:space="preserve"> wskazać zakres, w jakim Wykonawca powołuje się na jego zasoby</w:t>
      </w:r>
      <w:r w:rsidRPr="0064796B">
        <w:rPr>
          <w:i/>
        </w:rPr>
        <w:t>)</w:t>
      </w:r>
      <w:r w:rsidRPr="0064796B">
        <w:t>:</w:t>
      </w:r>
    </w:p>
    <w:p w:rsidR="00391D5E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D41B3E" w:rsidRDefault="00D41B3E" w:rsidP="00391D5E">
      <w:pPr>
        <w:spacing w:before="120" w:line="240" w:lineRule="auto"/>
        <w:rPr>
          <w:b/>
          <w:szCs w:val="24"/>
        </w:rPr>
      </w:pPr>
    </w:p>
    <w:p w:rsidR="00132C4E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 w:rsidR="00132C4E">
        <w:rPr>
          <w:szCs w:val="24"/>
        </w:rPr>
        <w:t>:</w:t>
      </w:r>
    </w:p>
    <w:p w:rsidR="00391D5E" w:rsidRDefault="00391D5E" w:rsidP="00132C4E">
      <w:pPr>
        <w:pStyle w:val="Akapitzlist"/>
        <w:numPr>
          <w:ilvl w:val="0"/>
          <w:numId w:val="32"/>
        </w:numPr>
        <w:spacing w:before="120" w:line="240" w:lineRule="auto"/>
        <w:rPr>
          <w:szCs w:val="24"/>
        </w:rPr>
      </w:pPr>
      <w:r w:rsidRPr="00132C4E">
        <w:rPr>
          <w:szCs w:val="24"/>
        </w:rPr>
        <w:t>nie podlega wykluczeniu z postępowania na podstawie art. 24 ust. 1 pkt 13–22 oraz ust. 5 pkt 8 ww. ustawy,</w:t>
      </w:r>
    </w:p>
    <w:p w:rsidR="00132C4E" w:rsidRPr="002F414C" w:rsidRDefault="00132C4E" w:rsidP="00132C4E">
      <w:pPr>
        <w:pStyle w:val="Akapitzlist"/>
        <w:numPr>
          <w:ilvl w:val="0"/>
          <w:numId w:val="32"/>
        </w:numPr>
        <w:spacing w:before="120" w:line="240" w:lineRule="auto"/>
        <w:rPr>
          <w:szCs w:val="24"/>
        </w:rPr>
      </w:pPr>
      <w:r w:rsidRPr="002F414C">
        <w:rPr>
          <w:szCs w:val="24"/>
        </w:rPr>
        <w:t xml:space="preserve">spełnia warunki udziału w postępowaniu określone w </w:t>
      </w:r>
      <w:r w:rsidRPr="00062AD6">
        <w:t xml:space="preserve">części V pkt </w:t>
      </w:r>
      <w:r w:rsidR="00D751B3">
        <w:t>2</w:t>
      </w:r>
      <w:bookmarkStart w:id="0" w:name="_GoBack"/>
      <w:bookmarkEnd w:id="0"/>
      <w:r>
        <w:t>-</w:t>
      </w:r>
      <w:r w:rsidR="00D41B3E">
        <w:t>6</w:t>
      </w:r>
      <w:r w:rsidRPr="00062AD6">
        <w:t xml:space="preserve"> Specyfikacji Isto</w:t>
      </w:r>
      <w:r w:rsidRPr="00062AD6">
        <w:t>t</w:t>
      </w:r>
      <w:r w:rsidRPr="00062AD6">
        <w:t>nych Warunków Zamówienia w zakresie, w jakim powołuję się na jego zasoby.</w:t>
      </w:r>
    </w:p>
    <w:p w:rsidR="00132C4E" w:rsidRPr="00132C4E" w:rsidRDefault="00132C4E" w:rsidP="00132C4E">
      <w:pPr>
        <w:pStyle w:val="Akapitzlist"/>
        <w:spacing w:before="120" w:line="240" w:lineRule="auto"/>
        <w:ind w:left="360"/>
        <w:rPr>
          <w:szCs w:val="24"/>
        </w:rPr>
      </w:pPr>
    </w:p>
    <w:p w:rsidR="00391D5E" w:rsidRPr="0064796B" w:rsidRDefault="00391D5E" w:rsidP="00391D5E">
      <w:pPr>
        <w:spacing w:before="120" w:line="240" w:lineRule="auto"/>
      </w:pP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  <w:r w:rsidRPr="0064796B">
        <w:rPr>
          <w:vertAlign w:val="superscript"/>
        </w:rPr>
        <w:t>*)</w:t>
      </w:r>
    </w:p>
    <w:p w:rsidR="00D37517" w:rsidRPr="00273CDD" w:rsidRDefault="00D37517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4C49B5" w:rsidRPr="00273CDD" w:rsidRDefault="004C49B5" w:rsidP="007B6DBA">
      <w:pPr>
        <w:spacing w:line="240" w:lineRule="auto"/>
        <w:rPr>
          <w:i/>
          <w:sz w:val="20"/>
        </w:rPr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p w:rsidR="00652930" w:rsidRPr="00273CDD" w:rsidRDefault="00652930" w:rsidP="007B6DBA">
      <w:pPr>
        <w:spacing w:line="240" w:lineRule="auto"/>
      </w:pPr>
    </w:p>
    <w:sectPr w:rsidR="00652930" w:rsidRPr="00273CDD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CC" w:rsidRDefault="00F63CCC" w:rsidP="00206B81">
      <w:pPr>
        <w:spacing w:line="240" w:lineRule="auto"/>
      </w:pPr>
      <w:r>
        <w:separator/>
      </w:r>
    </w:p>
  </w:endnote>
  <w:endnote w:type="continuationSeparator" w:id="0">
    <w:p w:rsidR="00F63CCC" w:rsidRDefault="00F63CCC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CC" w:rsidRDefault="00F63CCC" w:rsidP="00206B81">
      <w:pPr>
        <w:spacing w:line="240" w:lineRule="auto"/>
      </w:pPr>
      <w:r>
        <w:separator/>
      </w:r>
    </w:p>
  </w:footnote>
  <w:footnote w:type="continuationSeparator" w:id="0">
    <w:p w:rsidR="00F63CCC" w:rsidRDefault="00F63CCC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1" w:rsidRPr="00E83CC0" w:rsidRDefault="00206B81" w:rsidP="00E83CC0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A51D9"/>
    <w:multiLevelType w:val="hybridMultilevel"/>
    <w:tmpl w:val="4E26575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2627E"/>
    <w:multiLevelType w:val="hybridMultilevel"/>
    <w:tmpl w:val="9B36D5A6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3"/>
  </w:num>
  <w:num w:numId="5">
    <w:abstractNumId w:val="9"/>
  </w:num>
  <w:num w:numId="6">
    <w:abstractNumId w:val="29"/>
  </w:num>
  <w:num w:numId="7">
    <w:abstractNumId w:val="3"/>
  </w:num>
  <w:num w:numId="8">
    <w:abstractNumId w:val="4"/>
  </w:num>
  <w:num w:numId="9">
    <w:abstractNumId w:val="20"/>
  </w:num>
  <w:num w:numId="10">
    <w:abstractNumId w:val="18"/>
  </w:num>
  <w:num w:numId="11">
    <w:abstractNumId w:val="14"/>
  </w:num>
  <w:num w:numId="12">
    <w:abstractNumId w:val="30"/>
  </w:num>
  <w:num w:numId="13">
    <w:abstractNumId w:val="12"/>
  </w:num>
  <w:num w:numId="14">
    <w:abstractNumId w:val="21"/>
  </w:num>
  <w:num w:numId="15">
    <w:abstractNumId w:val="10"/>
  </w:num>
  <w:num w:numId="16">
    <w:abstractNumId w:val="24"/>
  </w:num>
  <w:num w:numId="17">
    <w:abstractNumId w:val="7"/>
  </w:num>
  <w:num w:numId="18">
    <w:abstractNumId w:val="13"/>
  </w:num>
  <w:num w:numId="19">
    <w:abstractNumId w:val="27"/>
  </w:num>
  <w:num w:numId="20">
    <w:abstractNumId w:val="6"/>
  </w:num>
  <w:num w:numId="21">
    <w:abstractNumId w:val="1"/>
  </w:num>
  <w:num w:numId="22">
    <w:abstractNumId w:val="25"/>
  </w:num>
  <w:num w:numId="23">
    <w:abstractNumId w:val="11"/>
  </w:num>
  <w:num w:numId="24">
    <w:abstractNumId w:val="19"/>
  </w:num>
  <w:num w:numId="25">
    <w:abstractNumId w:val="32"/>
  </w:num>
  <w:num w:numId="26">
    <w:abstractNumId w:val="5"/>
  </w:num>
  <w:num w:numId="27">
    <w:abstractNumId w:val="8"/>
  </w:num>
  <w:num w:numId="28">
    <w:abstractNumId w:val="22"/>
  </w:num>
  <w:num w:numId="29">
    <w:abstractNumId w:val="16"/>
  </w:num>
  <w:num w:numId="30">
    <w:abstractNumId w:val="31"/>
  </w:num>
  <w:num w:numId="31">
    <w:abstractNumId w:val="28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C694A"/>
    <w:rsid w:val="000F0538"/>
    <w:rsid w:val="00116C5D"/>
    <w:rsid w:val="00120590"/>
    <w:rsid w:val="00122048"/>
    <w:rsid w:val="00127B5A"/>
    <w:rsid w:val="00130669"/>
    <w:rsid w:val="001307A4"/>
    <w:rsid w:val="00132C4E"/>
    <w:rsid w:val="0014246D"/>
    <w:rsid w:val="00173228"/>
    <w:rsid w:val="0017332C"/>
    <w:rsid w:val="00185808"/>
    <w:rsid w:val="0019014E"/>
    <w:rsid w:val="001910CC"/>
    <w:rsid w:val="001A63E5"/>
    <w:rsid w:val="001A6560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315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456C"/>
    <w:rsid w:val="00332AED"/>
    <w:rsid w:val="00335ED3"/>
    <w:rsid w:val="003364F3"/>
    <w:rsid w:val="00350627"/>
    <w:rsid w:val="00361424"/>
    <w:rsid w:val="003651E4"/>
    <w:rsid w:val="0036577F"/>
    <w:rsid w:val="00373718"/>
    <w:rsid w:val="00375C29"/>
    <w:rsid w:val="00385714"/>
    <w:rsid w:val="00391D5E"/>
    <w:rsid w:val="00392444"/>
    <w:rsid w:val="003A15F2"/>
    <w:rsid w:val="003A51A7"/>
    <w:rsid w:val="003A5299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44236"/>
    <w:rsid w:val="004678C3"/>
    <w:rsid w:val="00475303"/>
    <w:rsid w:val="00483EAA"/>
    <w:rsid w:val="004901A7"/>
    <w:rsid w:val="00494408"/>
    <w:rsid w:val="004A7C9F"/>
    <w:rsid w:val="004B6B88"/>
    <w:rsid w:val="004C49B5"/>
    <w:rsid w:val="004C53F4"/>
    <w:rsid w:val="004D1C50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45E6C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B41B2"/>
    <w:rsid w:val="005D3AA6"/>
    <w:rsid w:val="005D4FFD"/>
    <w:rsid w:val="005D7010"/>
    <w:rsid w:val="005D72F8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05A4"/>
    <w:rsid w:val="006C7990"/>
    <w:rsid w:val="006D7FE6"/>
    <w:rsid w:val="006E52D8"/>
    <w:rsid w:val="006E5694"/>
    <w:rsid w:val="006F4869"/>
    <w:rsid w:val="00720F07"/>
    <w:rsid w:val="0073193D"/>
    <w:rsid w:val="00737723"/>
    <w:rsid w:val="00737EE3"/>
    <w:rsid w:val="00740EAC"/>
    <w:rsid w:val="00745023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5D19"/>
    <w:rsid w:val="007B6DBA"/>
    <w:rsid w:val="007C1FE0"/>
    <w:rsid w:val="007D4941"/>
    <w:rsid w:val="007F1047"/>
    <w:rsid w:val="007F56D4"/>
    <w:rsid w:val="007F6591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5572"/>
    <w:rsid w:val="0086009B"/>
    <w:rsid w:val="00863B7B"/>
    <w:rsid w:val="00875A77"/>
    <w:rsid w:val="008A16FE"/>
    <w:rsid w:val="008A2205"/>
    <w:rsid w:val="008A5645"/>
    <w:rsid w:val="008B2D04"/>
    <w:rsid w:val="008C4AED"/>
    <w:rsid w:val="008C6724"/>
    <w:rsid w:val="008D5787"/>
    <w:rsid w:val="008D640C"/>
    <w:rsid w:val="008D6569"/>
    <w:rsid w:val="008E09A8"/>
    <w:rsid w:val="008E4557"/>
    <w:rsid w:val="008E4C9F"/>
    <w:rsid w:val="008E5BEA"/>
    <w:rsid w:val="008F4A21"/>
    <w:rsid w:val="00916EC8"/>
    <w:rsid w:val="00940C1D"/>
    <w:rsid w:val="009450C2"/>
    <w:rsid w:val="00947AC1"/>
    <w:rsid w:val="009542E0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C6755"/>
    <w:rsid w:val="009E216C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37F48"/>
    <w:rsid w:val="00A434BA"/>
    <w:rsid w:val="00A46117"/>
    <w:rsid w:val="00A560BF"/>
    <w:rsid w:val="00A574A0"/>
    <w:rsid w:val="00A74D45"/>
    <w:rsid w:val="00A774EB"/>
    <w:rsid w:val="00A82D21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31C32"/>
    <w:rsid w:val="00B31DBD"/>
    <w:rsid w:val="00B333DD"/>
    <w:rsid w:val="00B34D65"/>
    <w:rsid w:val="00B40A8A"/>
    <w:rsid w:val="00B424FD"/>
    <w:rsid w:val="00B43757"/>
    <w:rsid w:val="00B46186"/>
    <w:rsid w:val="00B60CAD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E6FEF"/>
    <w:rsid w:val="00BF071C"/>
    <w:rsid w:val="00C03FE3"/>
    <w:rsid w:val="00C04554"/>
    <w:rsid w:val="00C04E25"/>
    <w:rsid w:val="00C11CDC"/>
    <w:rsid w:val="00C16A89"/>
    <w:rsid w:val="00C17B69"/>
    <w:rsid w:val="00C22919"/>
    <w:rsid w:val="00C433E3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1B3E"/>
    <w:rsid w:val="00D465A8"/>
    <w:rsid w:val="00D513DC"/>
    <w:rsid w:val="00D52E7F"/>
    <w:rsid w:val="00D540E8"/>
    <w:rsid w:val="00D64EC3"/>
    <w:rsid w:val="00D65D5D"/>
    <w:rsid w:val="00D71F23"/>
    <w:rsid w:val="00D751B3"/>
    <w:rsid w:val="00DB13B0"/>
    <w:rsid w:val="00DC51F0"/>
    <w:rsid w:val="00DD1DCC"/>
    <w:rsid w:val="00DD6955"/>
    <w:rsid w:val="00DF740F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532C0"/>
    <w:rsid w:val="00E63F1B"/>
    <w:rsid w:val="00E70490"/>
    <w:rsid w:val="00E75D7C"/>
    <w:rsid w:val="00E83CC0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F6A09"/>
    <w:rsid w:val="00F00A25"/>
    <w:rsid w:val="00F01163"/>
    <w:rsid w:val="00F066EA"/>
    <w:rsid w:val="00F24A97"/>
    <w:rsid w:val="00F63CCC"/>
    <w:rsid w:val="00F672C8"/>
    <w:rsid w:val="00F84A3E"/>
    <w:rsid w:val="00F9023B"/>
    <w:rsid w:val="00FA06A6"/>
    <w:rsid w:val="00FB59CC"/>
    <w:rsid w:val="00FC21B1"/>
    <w:rsid w:val="00FD0785"/>
    <w:rsid w:val="00FD25C9"/>
    <w:rsid w:val="00FE0781"/>
    <w:rsid w:val="00FE165C"/>
    <w:rsid w:val="00FE4762"/>
    <w:rsid w:val="00FE4C0C"/>
    <w:rsid w:val="00FE559E"/>
    <w:rsid w:val="00FF38C4"/>
    <w:rsid w:val="00FF4894"/>
    <w:rsid w:val="00FF4E2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800A-B872-40D5-81A4-B2295A94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41</cp:revision>
  <dcterms:created xsi:type="dcterms:W3CDTF">2016-11-27T06:39:00Z</dcterms:created>
  <dcterms:modified xsi:type="dcterms:W3CDTF">2020-05-24T16:14:00Z</dcterms:modified>
</cp:coreProperties>
</file>